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32D" w:rsidRPr="000A7B6F" w:rsidRDefault="0006232D" w:rsidP="0006232D">
      <w:pPr>
        <w:widowControl w:val="0"/>
        <w:suppressAutoHyphens/>
        <w:spacing w:before="73" w:after="0" w:line="240" w:lineRule="auto"/>
        <w:ind w:right="4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A7B6F">
        <w:rPr>
          <w:rFonts w:ascii="Times New Roman" w:eastAsia="Times New Roman" w:hAnsi="Times New Roman" w:cs="Times New Roman"/>
          <w:b/>
          <w:sz w:val="24"/>
        </w:rPr>
        <w:t>Аннотация</w:t>
      </w:r>
      <w:r w:rsidRPr="000A7B6F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0A7B6F">
        <w:rPr>
          <w:rFonts w:ascii="Times New Roman" w:eastAsia="Times New Roman" w:hAnsi="Times New Roman" w:cs="Times New Roman"/>
          <w:b/>
          <w:sz w:val="24"/>
        </w:rPr>
        <w:t>к</w:t>
      </w:r>
      <w:r w:rsidRPr="000A7B6F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0A7B6F">
        <w:rPr>
          <w:rFonts w:ascii="Times New Roman" w:eastAsia="Times New Roman" w:hAnsi="Times New Roman" w:cs="Times New Roman"/>
          <w:b/>
          <w:sz w:val="24"/>
        </w:rPr>
        <w:t>рабочей</w:t>
      </w:r>
      <w:r w:rsidRPr="000A7B6F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0A7B6F">
        <w:rPr>
          <w:rFonts w:ascii="Times New Roman" w:eastAsia="Times New Roman" w:hAnsi="Times New Roman" w:cs="Times New Roman"/>
          <w:b/>
          <w:sz w:val="24"/>
        </w:rPr>
        <w:t>программе</w:t>
      </w:r>
      <w:r w:rsidRPr="000A7B6F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0A7B6F">
        <w:rPr>
          <w:rFonts w:ascii="Times New Roman" w:eastAsia="Times New Roman" w:hAnsi="Times New Roman" w:cs="Times New Roman"/>
          <w:b/>
          <w:sz w:val="24"/>
        </w:rPr>
        <w:t>по</w:t>
      </w:r>
      <w:r w:rsidRPr="000A7B6F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 xml:space="preserve"> вероятности и статике</w:t>
      </w:r>
      <w:r w:rsidRPr="000A7B6F">
        <w:rPr>
          <w:rFonts w:ascii="Times New Roman" w:eastAsia="Times New Roman" w:hAnsi="Times New Roman" w:cs="Times New Roman"/>
          <w:b/>
          <w:sz w:val="24"/>
        </w:rPr>
        <w:t>,</w:t>
      </w:r>
      <w:r w:rsidRPr="000A7B6F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0A7B6F">
        <w:rPr>
          <w:rFonts w:ascii="Times New Roman" w:eastAsia="Times New Roman" w:hAnsi="Times New Roman" w:cs="Times New Roman"/>
          <w:b/>
          <w:sz w:val="24"/>
        </w:rPr>
        <w:t>10-11</w:t>
      </w:r>
      <w:r w:rsidRPr="000A7B6F">
        <w:rPr>
          <w:rFonts w:ascii="Times New Roman" w:eastAsia="Times New Roman" w:hAnsi="Times New Roman" w:cs="Times New Roman"/>
          <w:b/>
          <w:spacing w:val="-2"/>
          <w:sz w:val="24"/>
        </w:rPr>
        <w:t xml:space="preserve"> класс.</w:t>
      </w:r>
    </w:p>
    <w:p w:rsidR="0006232D" w:rsidRPr="000A7B6F" w:rsidRDefault="0006232D" w:rsidP="0006232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06232D" w:rsidRPr="000A7B6F" w:rsidRDefault="0006232D" w:rsidP="0006232D">
      <w:pPr>
        <w:widowControl w:val="0"/>
        <w:suppressAutoHyphens/>
        <w:spacing w:before="87" w:after="1" w:line="240" w:lineRule="auto"/>
        <w:rPr>
          <w:rFonts w:ascii="Times New Roman" w:eastAsia="Times New Roman" w:hAnsi="Times New Roman" w:cs="Times New Roman"/>
          <w:b/>
          <w:sz w:val="20"/>
        </w:rPr>
      </w:pPr>
    </w:p>
    <w:tbl>
      <w:tblPr>
        <w:tblStyle w:val="TableNormal"/>
        <w:tblW w:w="10176" w:type="dxa"/>
        <w:tblInd w:w="12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918"/>
        <w:gridCol w:w="8258"/>
      </w:tblGrid>
      <w:tr w:rsidR="0006232D" w:rsidRPr="000A7B6F" w:rsidTr="00604432">
        <w:trPr>
          <w:trHeight w:val="340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2D" w:rsidRPr="000A7B6F" w:rsidRDefault="0006232D" w:rsidP="00604432">
            <w:pPr>
              <w:widowControl w:val="0"/>
              <w:spacing w:before="1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06232D">
              <w:rPr>
                <w:rFonts w:ascii="Times New Roman" w:eastAsia="Times New Roman" w:hAnsi="Times New Roman" w:cs="Times New Roman"/>
                <w:lang w:val="ru-RU"/>
              </w:rPr>
              <w:t xml:space="preserve">                                               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Учебный предмет </w:t>
            </w: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2D" w:rsidRPr="000A7B6F" w:rsidRDefault="0006232D" w:rsidP="0006232D">
            <w:pPr>
              <w:widowControl w:val="0"/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Вероятность и статика</w:t>
            </w:r>
          </w:p>
        </w:tc>
      </w:tr>
      <w:tr w:rsidR="0006232D" w:rsidRPr="000A7B6F" w:rsidTr="00604432">
        <w:trPr>
          <w:trHeight w:val="561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2D" w:rsidRPr="000A7B6F" w:rsidRDefault="0006232D" w:rsidP="00604432">
            <w:pPr>
              <w:widowControl w:val="0"/>
              <w:spacing w:line="270" w:lineRule="atLeast"/>
              <w:ind w:left="108" w:right="2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A7B6F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2D" w:rsidRPr="000A7B6F" w:rsidRDefault="0006232D" w:rsidP="00604432">
            <w:pPr>
              <w:widowControl w:val="0"/>
              <w:spacing w:before="1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10-11</w:t>
            </w:r>
          </w:p>
        </w:tc>
      </w:tr>
      <w:tr w:rsidR="0006232D" w:rsidRPr="000A7B6F" w:rsidTr="00604432">
        <w:trPr>
          <w:trHeight w:val="2453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2D" w:rsidRDefault="0006232D" w:rsidP="00604432">
            <w:pPr>
              <w:widowControl w:val="0"/>
              <w:spacing w:before="1"/>
              <w:ind w:left="108" w:right="257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УМК</w:t>
            </w:r>
          </w:p>
          <w:p w:rsidR="0006232D" w:rsidRDefault="0006232D" w:rsidP="00604432">
            <w:pPr>
              <w:widowControl w:val="0"/>
              <w:spacing w:before="1"/>
              <w:ind w:left="108" w:right="257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06232D" w:rsidRDefault="0006232D" w:rsidP="00604432">
            <w:pPr>
              <w:widowControl w:val="0"/>
              <w:spacing w:before="1"/>
              <w:ind w:left="108" w:right="257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06232D" w:rsidRDefault="0006232D" w:rsidP="00604432">
            <w:pPr>
              <w:widowControl w:val="0"/>
              <w:spacing w:before="1"/>
              <w:ind w:left="108" w:right="257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06232D" w:rsidRDefault="0006232D" w:rsidP="00604432">
            <w:pPr>
              <w:widowControl w:val="0"/>
              <w:spacing w:before="1"/>
              <w:ind w:left="108" w:right="257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06232D" w:rsidRDefault="0006232D" w:rsidP="00604432">
            <w:pPr>
              <w:widowControl w:val="0"/>
              <w:spacing w:before="1"/>
              <w:ind w:left="108" w:right="257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06232D" w:rsidRDefault="0006232D" w:rsidP="00604432">
            <w:pPr>
              <w:widowControl w:val="0"/>
              <w:spacing w:before="1"/>
              <w:ind w:left="108" w:right="257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06232D" w:rsidRDefault="0006232D" w:rsidP="00604432">
            <w:pPr>
              <w:widowControl w:val="0"/>
              <w:spacing w:before="1"/>
              <w:ind w:left="108" w:right="257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06232D" w:rsidRDefault="0006232D" w:rsidP="00604432">
            <w:pPr>
              <w:widowControl w:val="0"/>
              <w:spacing w:before="1"/>
              <w:ind w:left="108" w:right="257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06232D" w:rsidRPr="000A7B6F" w:rsidRDefault="0006232D" w:rsidP="00604432">
            <w:pPr>
              <w:widowControl w:val="0"/>
              <w:spacing w:before="1"/>
              <w:ind w:left="108" w:right="25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6232D" w:rsidRPr="0006232D" w:rsidRDefault="0006232D" w:rsidP="0006232D">
            <w:pPr>
              <w:widowControl w:val="0"/>
              <w:spacing w:before="3"/>
              <w:ind w:left="70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23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Теория вероятностей и статистика. Экспериментальное учебное пособие</w:t>
            </w:r>
          </w:p>
          <w:p w:rsidR="0006232D" w:rsidRPr="0006232D" w:rsidRDefault="0006232D" w:rsidP="0006232D">
            <w:pPr>
              <w:widowControl w:val="0"/>
              <w:spacing w:before="3"/>
              <w:ind w:left="70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23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для 10 и 11 классов общеобразовательных учреждений / Ю. Н. Тюрин, А.А. Макаров, И. Р. Высоцкий, И. В. </w:t>
            </w:r>
            <w:proofErr w:type="spellStart"/>
            <w:r w:rsidRPr="000623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Ященко</w:t>
            </w:r>
            <w:proofErr w:type="gramStart"/>
            <w:r w:rsidRPr="000623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.Ю</w:t>
            </w:r>
            <w:proofErr w:type="spellEnd"/>
            <w:proofErr w:type="gramEnd"/>
            <w:r w:rsidRPr="000623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06232D" w:rsidRPr="0006232D" w:rsidRDefault="0006232D" w:rsidP="0006232D">
            <w:pPr>
              <w:widowControl w:val="0"/>
              <w:spacing w:before="3"/>
              <w:ind w:left="70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23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Комбинаторика. Статистика. Вероятность. Учебное пособие. /</w:t>
            </w:r>
          </w:p>
          <w:p w:rsidR="0006232D" w:rsidRPr="0006232D" w:rsidRDefault="0006232D" w:rsidP="0006232D">
            <w:pPr>
              <w:widowControl w:val="0"/>
              <w:spacing w:before="3"/>
              <w:ind w:left="70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623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Шахмейстер</w:t>
            </w:r>
            <w:proofErr w:type="spellEnd"/>
            <w:r w:rsidRPr="000623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А.Х.</w:t>
            </w:r>
          </w:p>
          <w:p w:rsidR="0006232D" w:rsidRPr="0006232D" w:rsidRDefault="0006232D" w:rsidP="0006232D">
            <w:pPr>
              <w:widowControl w:val="0"/>
              <w:spacing w:before="3"/>
              <w:ind w:left="70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23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Вероятность и статистика в школьном курсе математики. Учебник для 7-11 классов общеобразовательных учреждений. /</w:t>
            </w:r>
            <w:proofErr w:type="spellStart"/>
            <w:r w:rsidRPr="000623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Бунимович</w:t>
            </w:r>
            <w:proofErr w:type="spellEnd"/>
            <w:r w:rsidRPr="000623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Е.А., Булычев</w:t>
            </w:r>
          </w:p>
          <w:p w:rsidR="0006232D" w:rsidRDefault="0006232D" w:rsidP="0006232D">
            <w:pPr>
              <w:widowControl w:val="0"/>
              <w:spacing w:before="3"/>
              <w:ind w:left="70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23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В.А.</w:t>
            </w:r>
          </w:p>
          <w:p w:rsidR="0006232D" w:rsidRDefault="0006232D" w:rsidP="00604432">
            <w:pPr>
              <w:widowControl w:val="0"/>
              <w:spacing w:before="3"/>
              <w:ind w:left="70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6232D" w:rsidRDefault="0006232D" w:rsidP="00604432">
            <w:pPr>
              <w:widowControl w:val="0"/>
              <w:spacing w:before="3"/>
              <w:ind w:left="70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6232D" w:rsidRPr="00E1120D" w:rsidRDefault="0006232D" w:rsidP="00604432">
            <w:pPr>
              <w:widowControl w:val="0"/>
              <w:spacing w:before="3"/>
              <w:ind w:left="7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6232D" w:rsidRPr="00E1120D" w:rsidRDefault="0006232D" w:rsidP="00604432">
            <w:pPr>
              <w:widowControl w:val="0"/>
              <w:spacing w:before="3"/>
              <w:ind w:left="7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6232D" w:rsidRPr="00E1120D" w:rsidRDefault="0006232D" w:rsidP="00604432">
            <w:pPr>
              <w:widowControl w:val="0"/>
              <w:spacing w:before="3"/>
              <w:ind w:left="7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6232D" w:rsidRPr="00E1120D" w:rsidRDefault="0006232D" w:rsidP="00604432">
            <w:pPr>
              <w:widowControl w:val="0"/>
              <w:spacing w:before="3"/>
              <w:ind w:left="7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6232D" w:rsidRPr="000A7B6F" w:rsidRDefault="0006232D" w:rsidP="00604432">
            <w:pPr>
              <w:widowControl w:val="0"/>
              <w:tabs>
                <w:tab w:val="left" w:pos="903"/>
              </w:tabs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6232D" w:rsidRPr="000A7B6F" w:rsidTr="00604432">
        <w:trPr>
          <w:trHeight w:val="2452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2D" w:rsidRDefault="0006232D" w:rsidP="00604432">
            <w:pPr>
              <w:widowControl w:val="0"/>
              <w:spacing w:before="1"/>
              <w:ind w:left="108" w:right="257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>
              <w:t>Количество</w:t>
            </w:r>
            <w:proofErr w:type="spellEnd"/>
            <w:r>
              <w:t xml:space="preserve"> </w:t>
            </w:r>
            <w:proofErr w:type="spellStart"/>
            <w:r>
              <w:t>часов</w:t>
            </w:r>
            <w:proofErr w:type="spellEnd"/>
          </w:p>
        </w:tc>
        <w:tc>
          <w:tcPr>
            <w:tcW w:w="8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2D" w:rsidRPr="00E1120D" w:rsidRDefault="0006232D" w:rsidP="00604432">
            <w:pPr>
              <w:widowControl w:val="0"/>
              <w:spacing w:before="3"/>
              <w:ind w:left="70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2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изучение учебного предмета отводится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E112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06232D" w:rsidRDefault="0006232D" w:rsidP="00604432">
            <w:pPr>
              <w:widowControl w:val="0"/>
              <w:spacing w:before="3"/>
              <w:ind w:left="70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2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класс – по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 часу в неделю, 34</w:t>
            </w:r>
            <w:r w:rsidRPr="00E112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часов в год</w:t>
            </w:r>
          </w:p>
          <w:p w:rsidR="0006232D" w:rsidRDefault="0006232D" w:rsidP="00604432">
            <w:pPr>
              <w:widowControl w:val="0"/>
              <w:spacing w:before="3"/>
              <w:ind w:left="70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11 класс – по 1 часу в неделю, 34 часов</w:t>
            </w:r>
            <w:r w:rsidRPr="00E112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год. </w:t>
            </w:r>
          </w:p>
          <w:p w:rsidR="0006232D" w:rsidRDefault="0006232D" w:rsidP="00604432">
            <w:pPr>
              <w:widowControl w:val="0"/>
              <w:spacing w:before="3"/>
              <w:ind w:left="70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Всего за два года обучения 68</w:t>
            </w:r>
            <w:r w:rsidRPr="00E112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часов</w:t>
            </w:r>
          </w:p>
          <w:p w:rsidR="0006232D" w:rsidRPr="00E1120D" w:rsidRDefault="0006232D" w:rsidP="0006232D">
            <w:pPr>
              <w:widowControl w:val="0"/>
              <w:spacing w:before="3"/>
              <w:ind w:left="70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6232D" w:rsidRPr="000A7B6F" w:rsidTr="00604432">
        <w:trPr>
          <w:trHeight w:val="1389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2D" w:rsidRPr="000A7B6F" w:rsidRDefault="0006232D" w:rsidP="00604432">
            <w:pPr>
              <w:widowControl w:val="0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A7B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Нормативная </w:t>
            </w:r>
            <w:r w:rsidRPr="000A7B6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база</w:t>
            </w: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2D" w:rsidRPr="00E1120D" w:rsidRDefault="0006232D" w:rsidP="00604432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Федеральный закон «Об образовании в Российской Федерации» </w:t>
            </w:r>
            <w:proofErr w:type="gramStart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proofErr w:type="gramEnd"/>
          </w:p>
          <w:p w:rsidR="0006232D" w:rsidRPr="00E1120D" w:rsidRDefault="0006232D" w:rsidP="00604432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29.123.2012 № 273-ФЗ в действующей редакции;</w:t>
            </w:r>
          </w:p>
          <w:p w:rsidR="0006232D" w:rsidRPr="00E1120D" w:rsidRDefault="0006232D" w:rsidP="00604432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- Приказ Министерства просвещения Российской Федерации № 345</w:t>
            </w:r>
          </w:p>
          <w:p w:rsidR="0006232D" w:rsidRPr="00E1120D" w:rsidRDefault="0006232D" w:rsidP="00604432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от 28 декабря 2018 г. «О федеральном перечне учебников,</w:t>
            </w:r>
          </w:p>
          <w:p w:rsidR="0006232D" w:rsidRPr="00E1120D" w:rsidRDefault="0006232D" w:rsidP="00604432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рекомендуемых</w:t>
            </w:r>
            <w:proofErr w:type="gramEnd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 использованию при реализации имеющих</w:t>
            </w:r>
          </w:p>
          <w:p w:rsidR="0006232D" w:rsidRPr="00E1120D" w:rsidRDefault="0006232D" w:rsidP="00604432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государственную аккредитацию образовательных программ</w:t>
            </w:r>
          </w:p>
          <w:p w:rsidR="0006232D" w:rsidRPr="00E1120D" w:rsidRDefault="0006232D" w:rsidP="00604432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начального общего, основного общего, среднего общего</w:t>
            </w:r>
          </w:p>
          <w:p w:rsidR="0006232D" w:rsidRPr="00E1120D" w:rsidRDefault="0006232D" w:rsidP="00604432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образования»;</w:t>
            </w:r>
          </w:p>
          <w:p w:rsidR="0006232D" w:rsidRPr="00E1120D" w:rsidRDefault="0006232D" w:rsidP="00604432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- Федерального государственного стандарта среднего общего</w:t>
            </w:r>
          </w:p>
          <w:p w:rsidR="0006232D" w:rsidRPr="00E1120D" w:rsidRDefault="0006232D" w:rsidP="00604432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образования, 17 мая, 2012г №413 .;</w:t>
            </w:r>
          </w:p>
          <w:p w:rsidR="0006232D" w:rsidRPr="00E1120D" w:rsidRDefault="0006232D" w:rsidP="00604432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Закона Республики Татарстан от 22 июля 2013 г. </w:t>
            </w:r>
            <w:r w:rsidRPr="00E1120D">
              <w:rPr>
                <w:rFonts w:ascii="Times New Roman" w:eastAsia="Times New Roman" w:hAnsi="Times New Roman" w:cs="Times New Roman"/>
                <w:sz w:val="24"/>
              </w:rPr>
              <w:t>N</w:t>
            </w: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68-ЗРТ «</w:t>
            </w:r>
            <w:proofErr w:type="gramStart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proofErr w:type="gramEnd"/>
          </w:p>
          <w:p w:rsidR="0006232D" w:rsidRPr="00E1120D" w:rsidRDefault="0006232D" w:rsidP="00604432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образовании</w:t>
            </w:r>
            <w:proofErr w:type="gramEnd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»;</w:t>
            </w:r>
          </w:p>
          <w:p w:rsidR="0006232D" w:rsidRPr="00E1120D" w:rsidRDefault="0006232D" w:rsidP="00604432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- Учебного плана МБОУ «</w:t>
            </w:r>
            <w:proofErr w:type="spellStart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Коргузинская</w:t>
            </w:r>
            <w:proofErr w:type="spellEnd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СОШ» </w:t>
            </w:r>
            <w:proofErr w:type="spellStart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Верхнеуслонского</w:t>
            </w:r>
            <w:proofErr w:type="spellEnd"/>
          </w:p>
          <w:p w:rsidR="0006232D" w:rsidRPr="00E1120D" w:rsidRDefault="0006232D" w:rsidP="00604432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муниципального района Республики Татарстан </w:t>
            </w:r>
            <w:proofErr w:type="gramStart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proofErr w:type="gramEnd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данный учебный</w:t>
            </w:r>
          </w:p>
          <w:p w:rsidR="0006232D" w:rsidRPr="00E1120D" w:rsidRDefault="0006232D" w:rsidP="00604432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год;</w:t>
            </w:r>
          </w:p>
          <w:p w:rsidR="0006232D" w:rsidRPr="00E1120D" w:rsidRDefault="0006232D" w:rsidP="00604432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- Основной образовательной программы среднего основного общего</w:t>
            </w:r>
          </w:p>
          <w:p w:rsidR="0006232D" w:rsidRPr="00E1120D" w:rsidRDefault="0006232D" w:rsidP="00604432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 МБОУ «</w:t>
            </w:r>
            <w:proofErr w:type="spellStart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Коргузинская</w:t>
            </w:r>
            <w:proofErr w:type="spellEnd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СОШ» </w:t>
            </w:r>
            <w:proofErr w:type="spellStart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Верхнеуслонского</w:t>
            </w:r>
            <w:proofErr w:type="spellEnd"/>
          </w:p>
          <w:p w:rsidR="0006232D" w:rsidRPr="00E1120D" w:rsidRDefault="0006232D" w:rsidP="00604432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муниципального района Республики Татарстан;</w:t>
            </w:r>
          </w:p>
          <w:p w:rsidR="0006232D" w:rsidRPr="00E1120D" w:rsidRDefault="0006232D" w:rsidP="00604432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-Примерной основной образовательной программы среднего</w:t>
            </w:r>
          </w:p>
          <w:p w:rsidR="0006232D" w:rsidRPr="00E1120D" w:rsidRDefault="0006232D" w:rsidP="00604432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основного общего образования (протокол от 28 июня 2016 г. </w:t>
            </w:r>
            <w:r w:rsidRPr="00E1120D">
              <w:rPr>
                <w:rFonts w:ascii="Times New Roman" w:eastAsia="Times New Roman" w:hAnsi="Times New Roman" w:cs="Times New Roman"/>
                <w:sz w:val="24"/>
              </w:rPr>
              <w:t>N</w:t>
            </w: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2/16-</w:t>
            </w:r>
            <w:proofErr w:type="gramEnd"/>
          </w:p>
          <w:p w:rsidR="0006232D" w:rsidRPr="00E1120D" w:rsidRDefault="0006232D" w:rsidP="00604432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з)</w:t>
            </w:r>
          </w:p>
          <w:p w:rsidR="0006232D" w:rsidRPr="00E1120D" w:rsidRDefault="0006232D" w:rsidP="00604432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-Примерная программа среднего (полного) общего образования </w:t>
            </w:r>
            <w:proofErr w:type="gramStart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proofErr w:type="gramEnd"/>
          </w:p>
          <w:p w:rsidR="0006232D" w:rsidRPr="00E1120D" w:rsidRDefault="0006232D" w:rsidP="00604432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физике, базовый уровень</w:t>
            </w:r>
            <w:proofErr w:type="gramStart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;</w:t>
            </w:r>
            <w:proofErr w:type="gramEnd"/>
          </w:p>
          <w:p w:rsidR="0006232D" w:rsidRPr="00E1120D" w:rsidRDefault="0006232D" w:rsidP="00604432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- Положением о порядке разработки, утверждения и структуре</w:t>
            </w:r>
          </w:p>
          <w:p w:rsidR="0006232D" w:rsidRPr="00E1120D" w:rsidRDefault="0006232D" w:rsidP="00604432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рабочих программ учебных предметов (курсов) </w:t>
            </w:r>
            <w:proofErr w:type="gramStart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Муниципального</w:t>
            </w:r>
            <w:proofErr w:type="gramEnd"/>
          </w:p>
          <w:p w:rsidR="0006232D" w:rsidRPr="00E1120D" w:rsidRDefault="0006232D" w:rsidP="00604432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бюджетного общеобразовательного учреждения «</w:t>
            </w:r>
            <w:proofErr w:type="spellStart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Коргузинская</w:t>
            </w:r>
            <w:proofErr w:type="spellEnd"/>
          </w:p>
          <w:p w:rsidR="0006232D" w:rsidRPr="00E1120D" w:rsidRDefault="0006232D" w:rsidP="00604432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средняя общеобразовательная школа» </w:t>
            </w:r>
            <w:proofErr w:type="spellStart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Верхнеуслонского</w:t>
            </w:r>
            <w:proofErr w:type="spellEnd"/>
          </w:p>
          <w:p w:rsidR="0006232D" w:rsidRPr="00E1120D" w:rsidRDefault="0006232D" w:rsidP="00604432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муниципального района Республики Татарстан (Приказ №71/1. от</w:t>
            </w:r>
            <w:proofErr w:type="gramEnd"/>
          </w:p>
          <w:p w:rsidR="0006232D" w:rsidRPr="00E1120D" w:rsidRDefault="0006232D" w:rsidP="00604432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06.05.2017г.).</w:t>
            </w:r>
            <w:proofErr w:type="gramEnd"/>
          </w:p>
          <w:p w:rsidR="0006232D" w:rsidRPr="00E1120D" w:rsidRDefault="0006232D" w:rsidP="00604432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 составлении рабочих программ использовались материалы сайта</w:t>
            </w:r>
          </w:p>
          <w:p w:rsidR="0006232D" w:rsidRPr="00E1120D" w:rsidRDefault="0006232D" w:rsidP="00604432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Единое содержание общего образования </w:t>
            </w:r>
            <w:r w:rsidRPr="00E1120D">
              <w:rPr>
                <w:rFonts w:ascii="Times New Roman" w:eastAsia="Times New Roman" w:hAnsi="Times New Roman" w:cs="Times New Roman"/>
                <w:sz w:val="24"/>
              </w:rPr>
              <w:t>https</w:t>
            </w: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://</w:t>
            </w:r>
            <w:proofErr w:type="spellStart"/>
            <w:r w:rsidRPr="00E1120D">
              <w:rPr>
                <w:rFonts w:ascii="Times New Roman" w:eastAsia="Times New Roman" w:hAnsi="Times New Roman" w:cs="Times New Roman"/>
                <w:sz w:val="24"/>
              </w:rPr>
              <w:t>edsoo</w:t>
            </w:r>
            <w:proofErr w:type="spellEnd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proofErr w:type="spellStart"/>
            <w:r w:rsidRPr="00E1120D">
              <w:rPr>
                <w:rFonts w:ascii="Times New Roman" w:eastAsia="Times New Roman" w:hAnsi="Times New Roman" w:cs="Times New Roman"/>
                <w:sz w:val="24"/>
              </w:rPr>
              <w:t>ru</w:t>
            </w:r>
            <w:proofErr w:type="spellEnd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/ Конструктор</w:t>
            </w:r>
          </w:p>
          <w:p w:rsidR="0006232D" w:rsidRPr="00E1120D" w:rsidRDefault="0006232D" w:rsidP="00604432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рабочих программ </w:t>
            </w:r>
            <w:r w:rsidRPr="00E1120D">
              <w:rPr>
                <w:rFonts w:ascii="Times New Roman" w:eastAsia="Times New Roman" w:hAnsi="Times New Roman" w:cs="Times New Roman"/>
                <w:sz w:val="24"/>
              </w:rPr>
              <w:t>https</w:t>
            </w: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://</w:t>
            </w:r>
            <w:proofErr w:type="spellStart"/>
            <w:r w:rsidRPr="00E1120D">
              <w:rPr>
                <w:rFonts w:ascii="Times New Roman" w:eastAsia="Times New Roman" w:hAnsi="Times New Roman" w:cs="Times New Roman"/>
                <w:sz w:val="24"/>
              </w:rPr>
              <w:t>edsoo</w:t>
            </w:r>
            <w:proofErr w:type="spellEnd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proofErr w:type="spellStart"/>
            <w:r w:rsidRPr="00E1120D">
              <w:rPr>
                <w:rFonts w:ascii="Times New Roman" w:eastAsia="Times New Roman" w:hAnsi="Times New Roman" w:cs="Times New Roman"/>
                <w:sz w:val="24"/>
              </w:rPr>
              <w:t>ru</w:t>
            </w:r>
            <w:proofErr w:type="spellEnd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/</w:t>
            </w:r>
            <w:r w:rsidRPr="00E1120D">
              <w:rPr>
                <w:rFonts w:ascii="Times New Roman" w:eastAsia="Times New Roman" w:hAnsi="Times New Roman" w:cs="Times New Roman"/>
                <w:sz w:val="24"/>
              </w:rPr>
              <w:t>constructor</w:t>
            </w: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/ Рабочая программа</w:t>
            </w:r>
          </w:p>
          <w:p w:rsidR="0006232D" w:rsidRPr="0006232D" w:rsidRDefault="0006232D" w:rsidP="0006232D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 курса «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Вероятность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статика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proofErr w:type="spellEnd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» базового уровня для обучающихся 10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11</w:t>
            </w: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классов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разработана на основе Федерального государственного образовательного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6232D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стандарта среднего общего образования</w:t>
            </w:r>
          </w:p>
        </w:tc>
      </w:tr>
      <w:tr w:rsidR="0006232D" w:rsidRPr="000A7B6F" w:rsidTr="00604432">
        <w:trPr>
          <w:trHeight w:val="1831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2D" w:rsidRPr="000A7B6F" w:rsidRDefault="0006232D" w:rsidP="00604432">
            <w:pPr>
              <w:widowControl w:val="0"/>
              <w:spacing w:before="1"/>
              <w:ind w:left="108" w:right="1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lang w:val="ru-RU"/>
              </w:rPr>
              <w:lastRenderedPageBreak/>
              <w:t>Учебники и учебные пособия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2D" w:rsidRPr="0006232D" w:rsidRDefault="0006232D" w:rsidP="0006232D">
            <w:pPr>
              <w:widowControl w:val="0"/>
              <w:spacing w:before="3"/>
              <w:ind w:left="7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232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Теория вероятностей и статистика. Экспериментальное учебное пособие</w:t>
            </w:r>
          </w:p>
          <w:p w:rsidR="0006232D" w:rsidRPr="0006232D" w:rsidRDefault="0006232D" w:rsidP="0006232D">
            <w:pPr>
              <w:widowControl w:val="0"/>
              <w:spacing w:before="3"/>
              <w:ind w:left="7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232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для 10 и 11 классов общеобразовательных учреждений / Ю. Н. Тюрин, А.А. Макаров, И. Р. Высоцкий, И. В. </w:t>
            </w:r>
            <w:proofErr w:type="spellStart"/>
            <w:r w:rsidRPr="0006232D">
              <w:rPr>
                <w:rFonts w:ascii="Times New Roman" w:eastAsia="Times New Roman" w:hAnsi="Times New Roman" w:cs="Times New Roman"/>
                <w:sz w:val="24"/>
                <w:lang w:val="ru-RU"/>
              </w:rPr>
              <w:t>Ященко</w:t>
            </w:r>
            <w:proofErr w:type="gramStart"/>
            <w:r w:rsidRPr="0006232D">
              <w:rPr>
                <w:rFonts w:ascii="Times New Roman" w:eastAsia="Times New Roman" w:hAnsi="Times New Roman" w:cs="Times New Roman"/>
                <w:sz w:val="24"/>
                <w:lang w:val="ru-RU"/>
              </w:rPr>
              <w:t>.Ю</w:t>
            </w:r>
            <w:proofErr w:type="spellEnd"/>
            <w:proofErr w:type="gramEnd"/>
            <w:r w:rsidRPr="0006232D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06232D" w:rsidRPr="0006232D" w:rsidRDefault="0006232D" w:rsidP="0006232D">
            <w:pPr>
              <w:widowControl w:val="0"/>
              <w:spacing w:before="3"/>
              <w:ind w:left="7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232D">
              <w:rPr>
                <w:rFonts w:ascii="Times New Roman" w:eastAsia="Times New Roman" w:hAnsi="Times New Roman" w:cs="Times New Roman"/>
                <w:sz w:val="24"/>
                <w:lang w:val="ru-RU"/>
              </w:rPr>
              <w:t>2. Комбинаторика. Статистика. Вероятность. Учебное пособие. /</w:t>
            </w:r>
          </w:p>
          <w:p w:rsidR="0006232D" w:rsidRPr="0006232D" w:rsidRDefault="0006232D" w:rsidP="0006232D">
            <w:pPr>
              <w:widowControl w:val="0"/>
              <w:spacing w:before="3"/>
              <w:ind w:left="7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06232D">
              <w:rPr>
                <w:rFonts w:ascii="Times New Roman" w:eastAsia="Times New Roman" w:hAnsi="Times New Roman" w:cs="Times New Roman"/>
                <w:sz w:val="24"/>
                <w:lang w:val="ru-RU"/>
              </w:rPr>
              <w:t>Шахмейстер</w:t>
            </w:r>
            <w:proofErr w:type="spellEnd"/>
            <w:r w:rsidRPr="0006232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А.Х.</w:t>
            </w:r>
          </w:p>
          <w:p w:rsidR="0006232D" w:rsidRPr="000A7B6F" w:rsidRDefault="0006232D" w:rsidP="0006232D">
            <w:pPr>
              <w:widowControl w:val="0"/>
              <w:spacing w:before="3"/>
              <w:ind w:left="7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232D">
              <w:rPr>
                <w:rFonts w:ascii="Times New Roman" w:eastAsia="Times New Roman" w:hAnsi="Times New Roman" w:cs="Times New Roman"/>
                <w:sz w:val="24"/>
                <w:lang w:val="ru-RU"/>
              </w:rPr>
              <w:t>3. Вероятность и статистика в школьном курсе математики. Учебник для 7-11 классов общеобразовательных учреждений. /</w:t>
            </w:r>
            <w:proofErr w:type="spellStart"/>
            <w:r w:rsidRPr="0006232D">
              <w:rPr>
                <w:rFonts w:ascii="Times New Roman" w:eastAsia="Times New Roman" w:hAnsi="Times New Roman" w:cs="Times New Roman"/>
                <w:sz w:val="24"/>
                <w:lang w:val="ru-RU"/>
              </w:rPr>
              <w:t>Бунимович</w:t>
            </w:r>
            <w:proofErr w:type="spellEnd"/>
            <w:r w:rsidRPr="0006232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Е.А., </w:t>
            </w:r>
            <w:proofErr w:type="spellStart"/>
            <w:r w:rsidRPr="0006232D">
              <w:rPr>
                <w:rFonts w:ascii="Times New Roman" w:eastAsia="Times New Roman" w:hAnsi="Times New Roman" w:cs="Times New Roman"/>
                <w:sz w:val="24"/>
                <w:lang w:val="ru-RU"/>
              </w:rPr>
              <w:t>БулычевВ.А</w:t>
            </w:r>
            <w:proofErr w:type="spellEnd"/>
            <w:r w:rsidRPr="0006232D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  <w:tr w:rsidR="0006232D" w:rsidRPr="000A7B6F" w:rsidTr="00604432">
        <w:trPr>
          <w:trHeight w:val="3871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2D" w:rsidRDefault="0006232D" w:rsidP="00604432">
            <w:pPr>
              <w:widowControl w:val="0"/>
              <w:ind w:left="108" w:right="257"/>
              <w:rPr>
                <w:lang w:val="ru-RU"/>
              </w:rPr>
            </w:pPr>
          </w:p>
          <w:p w:rsidR="0006232D" w:rsidRDefault="0006232D" w:rsidP="00604432">
            <w:pPr>
              <w:widowControl w:val="0"/>
              <w:ind w:left="108" w:right="257"/>
              <w:rPr>
                <w:lang w:val="ru-RU"/>
              </w:rPr>
            </w:pPr>
          </w:p>
          <w:p w:rsidR="0006232D" w:rsidRPr="000A7B6F" w:rsidRDefault="0006232D" w:rsidP="00604432">
            <w:pPr>
              <w:widowControl w:val="0"/>
              <w:ind w:left="108" w:right="2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t>Цели</w:t>
            </w:r>
            <w:proofErr w:type="spellEnd"/>
            <w:r>
              <w:t xml:space="preserve"> и </w:t>
            </w:r>
            <w:proofErr w:type="spellStart"/>
            <w:r>
              <w:t>задачи</w:t>
            </w:r>
            <w:proofErr w:type="spellEnd"/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2D" w:rsidRDefault="0006232D" w:rsidP="00604432">
            <w:pPr>
              <w:spacing w:line="264" w:lineRule="auto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</w:p>
          <w:p w:rsidR="0006232D" w:rsidRPr="0006232D" w:rsidRDefault="0006232D" w:rsidP="0006232D">
            <w:pPr>
              <w:spacing w:line="264" w:lineRule="auto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23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курс «Вероятность и статистика» базового уровня является</w:t>
            </w:r>
          </w:p>
          <w:p w:rsidR="0006232D" w:rsidRPr="0006232D" w:rsidRDefault="0006232D" w:rsidP="0006232D">
            <w:pPr>
              <w:spacing w:line="264" w:lineRule="auto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23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продолжением и развитием одноимённого учебного курса базового уровня</w:t>
            </w:r>
            <w:r w:rsidR="0079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3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основной школы. Курс предназначен для формирования у </w:t>
            </w:r>
            <w:proofErr w:type="gramStart"/>
            <w:r w:rsidRPr="000623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  <w:p w:rsidR="0006232D" w:rsidRPr="0006232D" w:rsidRDefault="0006232D" w:rsidP="0006232D">
            <w:pPr>
              <w:spacing w:line="264" w:lineRule="auto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23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статистической культуры и понимания роли теории вероятностей как</w:t>
            </w:r>
          </w:p>
          <w:p w:rsidR="0006232D" w:rsidRPr="0006232D" w:rsidRDefault="0006232D" w:rsidP="0006232D">
            <w:pPr>
              <w:spacing w:line="264" w:lineRule="auto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23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математического инструмента для изучения случайных событий, величин </w:t>
            </w:r>
            <w:r w:rsidR="0079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0623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79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3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процессов. При изучении курса обогащаются представления учащихся о методах</w:t>
            </w:r>
            <w:r w:rsidR="0079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0623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исследования изменчивого мира, развивается понимание значимости и</w:t>
            </w:r>
          </w:p>
          <w:p w:rsidR="0006232D" w:rsidRPr="0006232D" w:rsidRDefault="0006232D" w:rsidP="0006232D">
            <w:pPr>
              <w:spacing w:line="264" w:lineRule="auto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23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общности математических методов познания как неотъемлемой части</w:t>
            </w:r>
          </w:p>
          <w:p w:rsidR="0006232D" w:rsidRPr="0006232D" w:rsidRDefault="0006232D" w:rsidP="0006232D">
            <w:pPr>
              <w:spacing w:line="264" w:lineRule="auto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23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современного </w:t>
            </w:r>
            <w:proofErr w:type="gramStart"/>
            <w:r w:rsidRPr="000623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естественно-научного</w:t>
            </w:r>
            <w:proofErr w:type="gramEnd"/>
            <w:r w:rsidRPr="000623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мировоззрения.</w:t>
            </w:r>
          </w:p>
          <w:p w:rsidR="0006232D" w:rsidRPr="0006232D" w:rsidRDefault="0006232D" w:rsidP="0006232D">
            <w:pPr>
              <w:spacing w:line="264" w:lineRule="auto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23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Содержание курса направлено на закрепление знаний, полученных </w:t>
            </w:r>
            <w:proofErr w:type="gramStart"/>
            <w:r w:rsidRPr="000623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proofErr w:type="gramEnd"/>
          </w:p>
          <w:p w:rsidR="0006232D" w:rsidRPr="0006232D" w:rsidRDefault="0006232D" w:rsidP="0006232D">
            <w:pPr>
              <w:spacing w:line="264" w:lineRule="auto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23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изучении курса основной школы и на развитие представлений о случайных</w:t>
            </w:r>
            <w:r w:rsidR="0079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0623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величинах и взаимосвязях между ними на важных примерах, сюжеты которых</w:t>
            </w:r>
            <w:r w:rsidR="0079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bookmarkStart w:id="0" w:name="_GoBack"/>
            <w:bookmarkEnd w:id="0"/>
            <w:r w:rsidRPr="000623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почерпнуты из окружающего мира.</w:t>
            </w:r>
          </w:p>
          <w:p w:rsidR="0006232D" w:rsidRPr="001A7B21" w:rsidRDefault="0006232D" w:rsidP="0006232D">
            <w:pPr>
              <w:spacing w:line="264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06232D" w:rsidRDefault="0006232D" w:rsidP="0006232D"/>
    <w:p w:rsidR="00107EF1" w:rsidRDefault="00107EF1"/>
    <w:sectPr w:rsidR="00107EF1" w:rsidSect="000A7B6F">
      <w:pgSz w:w="11906" w:h="16838" w:code="9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982758"/>
    <w:multiLevelType w:val="hybridMultilevel"/>
    <w:tmpl w:val="87EA9CA2"/>
    <w:lvl w:ilvl="0" w:tplc="04190003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3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3" w:tplc="F81270E2">
      <w:numFmt w:val="bullet"/>
      <w:lvlText w:val=""/>
      <w:lvlJc w:val="left"/>
      <w:pPr>
        <w:ind w:left="3390" w:hanging="360"/>
      </w:pPr>
      <w:rPr>
        <w:rFonts w:ascii="Times New Roman" w:eastAsia="Times New Roman" w:hAnsi="Times New Roman" w:cs="Times New Roman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082"/>
    <w:rsid w:val="0006232D"/>
    <w:rsid w:val="00107EF1"/>
    <w:rsid w:val="007937CC"/>
    <w:rsid w:val="00CD1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232D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623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232D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62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2024-09-25T18:35:00Z</dcterms:created>
  <dcterms:modified xsi:type="dcterms:W3CDTF">2024-09-25T18:46:00Z</dcterms:modified>
</cp:coreProperties>
</file>